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AE" w:rsidRPr="00BF6CAE" w:rsidRDefault="00BF6CAE" w:rsidP="00A00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CAE">
        <w:rPr>
          <w:rFonts w:ascii="Times New Roman" w:hAnsi="Times New Roman" w:cs="Times New Roman"/>
          <w:sz w:val="24"/>
          <w:szCs w:val="24"/>
        </w:rPr>
        <w:t>Частные и государственные стоматологические клиники Санкт-Петербурга. Цены на стоматологические услуги в частных клиниках.</w:t>
      </w:r>
    </w:p>
    <w:p w:rsidR="00BF6CAE" w:rsidRPr="00BF6CAE" w:rsidRDefault="00BF6CAE" w:rsidP="00BF6CAE">
      <w:pPr>
        <w:rPr>
          <w:rFonts w:ascii="Times New Roman" w:hAnsi="Times New Roman" w:cs="Times New Roman"/>
          <w:sz w:val="24"/>
          <w:szCs w:val="24"/>
        </w:rPr>
      </w:pPr>
    </w:p>
    <w:p w:rsidR="00BF6CAE" w:rsidRPr="00BF6CAE" w:rsidRDefault="00BF6CAE" w:rsidP="00BF6CAE">
      <w:pPr>
        <w:rPr>
          <w:rFonts w:ascii="Times New Roman" w:hAnsi="Times New Roman" w:cs="Times New Roman"/>
          <w:sz w:val="24"/>
          <w:szCs w:val="24"/>
        </w:rPr>
      </w:pPr>
      <w:r w:rsidRPr="00BF6CAE">
        <w:rPr>
          <w:rFonts w:ascii="Times New Roman" w:hAnsi="Times New Roman" w:cs="Times New Roman"/>
          <w:sz w:val="24"/>
          <w:szCs w:val="24"/>
        </w:rPr>
        <w:t>В наше время, стоматология является одной из самых дорогостоящих областей современной медицины. Цены на услуги стоматолога, пусть даже в государственной клинике, чрезвычайно высокие, приходиться платить за технологии и материалы, которые используются во время лечения. Только таким образом можно получить желаемый результат, а именно качественное и бесполезное излечение.</w:t>
      </w:r>
    </w:p>
    <w:p w:rsidR="00BF6CAE" w:rsidRPr="00BF6CAE" w:rsidRDefault="00BF6CAE" w:rsidP="00BF6CAE">
      <w:pPr>
        <w:rPr>
          <w:rFonts w:ascii="Times New Roman" w:hAnsi="Times New Roman" w:cs="Times New Roman"/>
          <w:sz w:val="24"/>
          <w:szCs w:val="24"/>
        </w:rPr>
      </w:pPr>
      <w:r w:rsidRPr="00BF6CAE">
        <w:rPr>
          <w:rFonts w:ascii="Times New Roman" w:hAnsi="Times New Roman" w:cs="Times New Roman"/>
          <w:sz w:val="24"/>
          <w:szCs w:val="24"/>
        </w:rPr>
        <w:t>Бесплатные услуги стоматолога вызывают опасение и страх у многих пациентов. Поскольку во многих государственных поликлиниках используемые технологии, давно устарелые, а материалы не самые качественные и современные, поэтому множество жителей Санкт-Петербурга, не раздумывая, обращаются к частным стоматологам.</w:t>
      </w:r>
    </w:p>
    <w:p w:rsidR="00670AD6" w:rsidRDefault="00BF6CAE" w:rsidP="00BF6CAE">
      <w:pPr>
        <w:rPr>
          <w:rFonts w:ascii="Times New Roman" w:hAnsi="Times New Roman" w:cs="Times New Roman"/>
          <w:sz w:val="24"/>
          <w:szCs w:val="24"/>
        </w:rPr>
      </w:pPr>
      <w:r w:rsidRPr="00BF6CAE">
        <w:rPr>
          <w:rFonts w:ascii="Times New Roman" w:hAnsi="Times New Roman" w:cs="Times New Roman"/>
          <w:sz w:val="24"/>
          <w:szCs w:val="24"/>
        </w:rPr>
        <w:t xml:space="preserve">В наши дня в Санкт-Петербурге множество стоматологических клиник предлагают свои услуги даже самым привередливым клиентам, причем ценовая политиках в разных видах клиник будет, значительно отличатся. Например, услуги в престижной клинике будут в несколько раз выше, нежели в клинике класса «эконом».  Частные стоматологические поликлиники в Санкт-Петербурге используют новейшие технологии, модерное оборудование и высококачественные современные материалы, исходя из этого, понятно, почему и цены </w:t>
      </w:r>
      <w:proofErr w:type="gramStart"/>
      <w:r w:rsidRPr="00BF6CA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F6CAE">
        <w:rPr>
          <w:rFonts w:ascii="Times New Roman" w:hAnsi="Times New Roman" w:cs="Times New Roman"/>
          <w:sz w:val="24"/>
          <w:szCs w:val="24"/>
        </w:rPr>
        <w:t xml:space="preserve"> таких клиниках значительно выше. Прежде чем обращаться к частному врачу-стоматологу, нужно убедиться в его профессионализме, а так же обязательно ознакомится с квалификацией и опытом работы в сфере стоматологии. Это легко сделать с помощью форумов и отзывов предыдущих клиентов. Если пациент доволен работой врача, он с удовольствием оставит положительный отзыв, ну а если же наоборот, весь негатив будет детально описан.</w:t>
      </w:r>
    </w:p>
    <w:p w:rsidR="00BF6CAE" w:rsidRDefault="00434171" w:rsidP="00BF6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высокой квалификации и большого опыта врача недостаточно, также необходимо ознакомится с оборудованием и материалами, которые будут использоваться во время лечения, поскольку это немало важно, особенно при работе с передними зубами. Если имплантат или пломба поставлена некачественно, это будет портить эстетику внешнего вида и улыбку пациента. </w:t>
      </w:r>
      <w:r w:rsidR="00505405">
        <w:rPr>
          <w:rFonts w:ascii="Times New Roman" w:hAnsi="Times New Roman" w:cs="Times New Roman"/>
          <w:sz w:val="24"/>
          <w:szCs w:val="24"/>
        </w:rPr>
        <w:t>Благодаря современным источникам информации и легкой ее доступности, можно ознакомит</w:t>
      </w:r>
      <w:r w:rsidR="004F5698">
        <w:rPr>
          <w:rFonts w:ascii="Times New Roman" w:hAnsi="Times New Roman" w:cs="Times New Roman"/>
          <w:sz w:val="24"/>
          <w:szCs w:val="24"/>
        </w:rPr>
        <w:t>ь</w:t>
      </w:r>
      <w:r w:rsidR="00505405">
        <w:rPr>
          <w:rFonts w:ascii="Times New Roman" w:hAnsi="Times New Roman" w:cs="Times New Roman"/>
          <w:sz w:val="24"/>
          <w:szCs w:val="24"/>
        </w:rPr>
        <w:t>ся с качеством, производителем и более подробными характеристиками, узнав только название используемого материала или лекарства.</w:t>
      </w:r>
    </w:p>
    <w:p w:rsidR="004F5698" w:rsidRDefault="004F5698" w:rsidP="00BF6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выбору стоматологической клиники необходимо п</w:t>
      </w:r>
      <w:r w:rsidR="00EA54FE">
        <w:rPr>
          <w:rFonts w:ascii="Times New Roman" w:hAnsi="Times New Roman" w:cs="Times New Roman"/>
          <w:sz w:val="24"/>
          <w:szCs w:val="24"/>
        </w:rPr>
        <w:t>одойти серьезно и конструктивно, с</w:t>
      </w:r>
      <w:r>
        <w:rPr>
          <w:rFonts w:ascii="Times New Roman" w:hAnsi="Times New Roman" w:cs="Times New Roman"/>
          <w:sz w:val="24"/>
          <w:szCs w:val="24"/>
        </w:rPr>
        <w:t>разу ознакомится с ее прейскурантом. Ценовая политика разных клиник стоматологии    Санкт-Петербурга очень отличается. Вряд</w:t>
      </w:r>
      <w:r w:rsidR="00535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 пациенту захочется переплачивать собственные деньги только за название или репутацию</w:t>
      </w:r>
      <w:r w:rsidR="00535A8E">
        <w:rPr>
          <w:rFonts w:ascii="Times New Roman" w:hAnsi="Times New Roman" w:cs="Times New Roman"/>
          <w:sz w:val="24"/>
          <w:szCs w:val="24"/>
        </w:rPr>
        <w:t>, поэтому рекомендуем сразу ознакомиться с прейскурантом цен, на предоставляемые услуги и сравнить их ценами других аналогических частных стоматологических клиник.</w:t>
      </w:r>
    </w:p>
    <w:p w:rsidR="00BF6CAE" w:rsidRPr="00BF6CAE" w:rsidRDefault="004F5698" w:rsidP="00BF6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F6CAE" w:rsidRPr="00BF6CAE" w:rsidRDefault="00BF6CAE" w:rsidP="00BF6CAE">
      <w:pPr>
        <w:rPr>
          <w:rFonts w:ascii="Times New Roman" w:hAnsi="Times New Roman" w:cs="Times New Roman"/>
          <w:sz w:val="24"/>
          <w:szCs w:val="24"/>
        </w:rPr>
      </w:pPr>
    </w:p>
    <w:sectPr w:rsidR="00BF6CAE" w:rsidRPr="00BF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AE"/>
    <w:rsid w:val="00434171"/>
    <w:rsid w:val="004F5698"/>
    <w:rsid w:val="00505405"/>
    <w:rsid w:val="00535A8E"/>
    <w:rsid w:val="00670AD6"/>
    <w:rsid w:val="00A00B1E"/>
    <w:rsid w:val="00BF6CAE"/>
    <w:rsid w:val="00E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346</Words>
  <Characters>2405</Characters>
  <Application>Microsoft Office Word</Application>
  <DocSecurity>0</DocSecurity>
  <Lines>38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2014-11-17T12:26:00Z</dcterms:created>
  <dcterms:modified xsi:type="dcterms:W3CDTF">2014-11-17T12:50:00Z</dcterms:modified>
</cp:coreProperties>
</file>